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78" w:rsidRDefault="00212382" w:rsidP="002123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9423A2">
        <w:rPr>
          <w:rFonts w:ascii="標楷體" w:eastAsia="標楷體" w:hAnsi="標楷體" w:hint="eastAsia"/>
        </w:rPr>
        <w:t>81</w:t>
      </w:r>
      <w:r>
        <w:rPr>
          <w:rFonts w:ascii="標楷體" w:eastAsia="標楷體" w:hAnsi="標楷體" w:hint="eastAsia"/>
        </w:rPr>
        <w:t>)案中案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gpie Murders(</w:t>
      </w:r>
      <w:r>
        <w:rPr>
          <w:rFonts w:ascii="標楷體" w:eastAsia="標楷體" w:hAnsi="標楷體" w:hint="eastAsia"/>
        </w:rPr>
        <w:t>喜鵲謀殺案</w:t>
      </w:r>
      <w:r>
        <w:rPr>
          <w:rFonts w:ascii="標楷體" w:eastAsia="標楷體" w:hAnsi="標楷體"/>
        </w:rPr>
        <w:t>)</w:t>
      </w:r>
    </w:p>
    <w:p w:rsidR="00212382" w:rsidRDefault="00212382" w:rsidP="00212382">
      <w:pPr>
        <w:jc w:val="center"/>
        <w:rPr>
          <w:rFonts w:ascii="標楷體" w:eastAsia="標楷體" w:hAnsi="標楷體"/>
        </w:rPr>
      </w:pPr>
    </w:p>
    <w:p w:rsidR="00212382" w:rsidRDefault="00212382" w:rsidP="002123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12382" w:rsidRDefault="00212382" w:rsidP="00212382">
      <w:pPr>
        <w:jc w:val="center"/>
        <w:rPr>
          <w:rFonts w:ascii="標楷體" w:eastAsia="標楷體" w:hAnsi="標楷體"/>
        </w:rPr>
      </w:pPr>
    </w:p>
    <w:p w:rsidR="00212382" w:rsidRDefault="00212382" w:rsidP="00212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我最近看了一個偵探小說的電影，這部電影長達6小時，我分三天才看完。這就是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gpie Murders(</w:t>
      </w:r>
      <w:r>
        <w:rPr>
          <w:rFonts w:ascii="標楷體" w:eastAsia="標楷體" w:hAnsi="標楷體" w:hint="eastAsia"/>
        </w:rPr>
        <w:t>喜鵲謀殺案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。有趣的是，這部電影講兩個謀殺案，第一個案子有關一位作家從住家的高處墜下，究竟是自殺還是謀殺，當然是這部電影的主題。但麻煩的是，這位作家又寫了一部偵探小說，叫做&lt;喜鵲謀殺案&gt;。</w:t>
      </w:r>
    </w:p>
    <w:p w:rsidR="00212382" w:rsidRDefault="00212382" w:rsidP="00212382">
      <w:pPr>
        <w:rPr>
          <w:rFonts w:ascii="標楷體" w:eastAsia="標楷體" w:hAnsi="標楷體"/>
        </w:rPr>
      </w:pPr>
    </w:p>
    <w:p w:rsidR="00212382" w:rsidRDefault="00212382" w:rsidP="00212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看這部電影要非常小心，因為有的場景講到真實的事情，但有的場景卻是講喜鵲謀殺案。兩個場景交替，一不小心就搞糊塗了。但是因為影片發展得極為緊湊，所以整整六個小時令我從頭看到尾。</w:t>
      </w:r>
    </w:p>
    <w:p w:rsidR="00212382" w:rsidRDefault="00212382" w:rsidP="00212382">
      <w:pPr>
        <w:rPr>
          <w:rFonts w:ascii="標楷體" w:eastAsia="標楷體" w:hAnsi="標楷體"/>
        </w:rPr>
      </w:pPr>
    </w:p>
    <w:p w:rsidR="00212382" w:rsidRDefault="00212382" w:rsidP="00212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我們可以說，這部電影牽涉到兩個世界，一個是真實世界，另一個是虛擬世界。有趣的是，真實世界的主角和虛擬世界的主角常常對話。</w:t>
      </w:r>
      <w:r w:rsidR="00F85BC7">
        <w:rPr>
          <w:rFonts w:ascii="標楷體" w:eastAsia="標楷體" w:hAnsi="標楷體" w:hint="eastAsia"/>
        </w:rPr>
        <w:t>最後電影結束時，場景是虛擬世界的。</w:t>
      </w:r>
    </w:p>
    <w:p w:rsidR="00F85BC7" w:rsidRDefault="00F85BC7" w:rsidP="00212382">
      <w:pPr>
        <w:rPr>
          <w:rFonts w:ascii="標楷體" w:eastAsia="標楷體" w:hAnsi="標楷體"/>
        </w:rPr>
      </w:pPr>
    </w:p>
    <w:p w:rsidR="00F85BC7" w:rsidRDefault="00F85BC7" w:rsidP="00212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我始終不懂，為何小說叫做&lt;喜鵲謀殺案&gt;?因為案情始終與喜鵲無關。我知道鵝媽媽童謠中，有一則是有關喜鵲的，在這部電影的場景中，喜鵲的確出現在屋頂上，作者是否在暗示喜鵲知道犯人是誰。</w:t>
      </w:r>
    </w:p>
    <w:p w:rsidR="00F85BC7" w:rsidRDefault="00F85BC7" w:rsidP="00212382">
      <w:pPr>
        <w:rPr>
          <w:rFonts w:ascii="標楷體" w:eastAsia="標楷體" w:hAnsi="標楷體"/>
        </w:rPr>
      </w:pPr>
    </w:p>
    <w:p w:rsidR="00F85BC7" w:rsidRDefault="00F85BC7" w:rsidP="00212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最後，我還是要說，</w:t>
      </w:r>
      <w:r w:rsidR="00B22068">
        <w:rPr>
          <w:rFonts w:ascii="標楷體" w:eastAsia="標楷體" w:hAnsi="標楷體" w:hint="eastAsia"/>
        </w:rPr>
        <w:t>這個影集</w:t>
      </w:r>
      <w:r>
        <w:rPr>
          <w:rFonts w:ascii="標楷體" w:eastAsia="標楷體" w:hAnsi="標楷體" w:hint="eastAsia"/>
        </w:rPr>
        <w:t>是相當精彩的，我看過各種偵探小說的影集，這是最有趣的。令我感到不安的是，</w:t>
      </w:r>
      <w:r w:rsidR="00B22068">
        <w:rPr>
          <w:rFonts w:ascii="標楷體" w:eastAsia="標楷體" w:hAnsi="標楷體" w:hint="eastAsia"/>
        </w:rPr>
        <w:t>我幾乎也會以為那個虛擬世界是真的。</w:t>
      </w:r>
    </w:p>
    <w:p w:rsidR="00D24E55" w:rsidRDefault="00D24E55" w:rsidP="00212382">
      <w:pPr>
        <w:rPr>
          <w:rFonts w:ascii="標楷體" w:eastAsia="標楷體" w:hAnsi="標楷體"/>
        </w:rPr>
      </w:pPr>
    </w:p>
    <w:p w:rsidR="00D24E55" w:rsidRPr="00212382" w:rsidRDefault="00D24E55" w:rsidP="0021238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我國的電影從業人員實在應該多多看外國極有創意的電影，以&lt;喜鵲謀殺案&gt;這個影集來說，場景</w:t>
      </w:r>
      <w:r>
        <w:rPr>
          <w:rFonts w:ascii="標楷體" w:eastAsia="標楷體" w:hAnsi="標楷體" w:hint="eastAsia"/>
        </w:rPr>
        <w:t>一再重複</w:t>
      </w:r>
      <w:r>
        <w:rPr>
          <w:rFonts w:ascii="標楷體" w:eastAsia="標楷體" w:hAnsi="標楷體" w:hint="eastAsia"/>
        </w:rPr>
        <w:t>，我相信所需要的經費絕對是不多的。以很少的經費，仍然可以拍出精彩的電影的。</w:t>
      </w:r>
      <w:bookmarkStart w:id="0" w:name="_GoBack"/>
      <w:bookmarkEnd w:id="0"/>
    </w:p>
    <w:sectPr w:rsidR="00D24E55" w:rsidRPr="00212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82"/>
    <w:rsid w:val="00212382"/>
    <w:rsid w:val="00370078"/>
    <w:rsid w:val="009423A2"/>
    <w:rsid w:val="00B22068"/>
    <w:rsid w:val="00D24E55"/>
    <w:rsid w:val="00F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B575"/>
  <w15:chartTrackingRefBased/>
  <w15:docId w15:val="{2C0EDD25-F98F-458F-898A-D6EBC76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2023-08-28T07:02:00Z</dcterms:created>
  <dcterms:modified xsi:type="dcterms:W3CDTF">2023-09-04T01:36:00Z</dcterms:modified>
</cp:coreProperties>
</file>